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7F73" w14:textId="2FF4672D" w:rsidR="00925C3F" w:rsidRPr="0091500D" w:rsidRDefault="0039589B" w:rsidP="00874482">
      <w:pPr>
        <w:spacing w:after="0" w:line="240" w:lineRule="auto"/>
        <w:rPr>
          <w:rFonts w:ascii="Century Gothic" w:hAnsi="Century Gothic"/>
        </w:rPr>
      </w:pPr>
      <w:r w:rsidRPr="0039589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6253" wp14:editId="0C4BC456">
                <wp:simplePos x="0" y="0"/>
                <wp:positionH relativeFrom="column">
                  <wp:posOffset>4100830</wp:posOffset>
                </wp:positionH>
                <wp:positionV relativeFrom="paragraph">
                  <wp:posOffset>148590</wp:posOffset>
                </wp:positionV>
                <wp:extent cx="1717675" cy="600075"/>
                <wp:effectExtent l="0" t="0" r="0" b="0"/>
                <wp:wrapNone/>
                <wp:docPr id="12" name="Rectá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D5A19A-89C3-4737-A5B5-9492FF9010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4C2" w14:textId="77777777" w:rsidR="0039589B" w:rsidRPr="0039589B" w:rsidRDefault="0039589B" w:rsidP="0039589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9589B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kern w:val="24"/>
                                <w:sz w:val="72"/>
                                <w:szCs w:val="72"/>
                                <w:lang w:val="es-ES_tradnl"/>
                              </w:rPr>
                              <w:t>SEIEM</w:t>
                            </w:r>
                          </w:p>
                        </w:txbxContent>
                      </wps:txbx>
                      <wps:bodyPr wrap="square" lIns="108857" tIns="54429" rIns="108857" bIns="54429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6253" id="Rectángulo 11" o:spid="_x0000_s1026" style="position:absolute;margin-left:322.9pt;margin-top:11.7pt;width:13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" filled="f" stroked="f">
                <v:textbox inset="3.02381mm,1.51192mm,3.02381mm,1.51192mm">
                  <w:txbxContent>
                    <w:p w14:paraId="0B8984C2" w14:textId="77777777" w:rsidR="0039589B" w:rsidRPr="0039589B" w:rsidRDefault="0039589B" w:rsidP="0039589B">
                      <w:pPr>
                        <w:rPr>
                          <w:sz w:val="72"/>
                          <w:szCs w:val="72"/>
                        </w:rPr>
                      </w:pPr>
                      <w:r w:rsidRPr="0039589B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333333"/>
                          <w:kern w:val="24"/>
                          <w:sz w:val="72"/>
                          <w:szCs w:val="72"/>
                          <w:lang w:val="es-ES_tradnl"/>
                        </w:rPr>
                        <w:t>SEIEM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739E6D6C" wp14:editId="61A1753F">
            <wp:extent cx="1737360" cy="798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  <w:noProof/>
        </w:rPr>
        <w:drawing>
          <wp:inline distT="0" distB="0" distL="0" distR="0" wp14:anchorId="133DF592" wp14:editId="30BC9ACF">
            <wp:extent cx="1426845" cy="66865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                                                       </w:t>
      </w:r>
      <w:r>
        <w:rPr>
          <w:rFonts w:ascii="Century Gothic" w:hAnsi="Century Gothic"/>
          <w:noProof/>
        </w:rPr>
        <w:drawing>
          <wp:inline distT="0" distB="0" distL="0" distR="0" wp14:anchorId="2884AE9B" wp14:editId="3CF71CBD">
            <wp:extent cx="1638300" cy="633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023F7" w14:textId="77E53BBB" w:rsidR="00D73615" w:rsidRDefault="00D73615" w:rsidP="00D516B2">
      <w:pPr>
        <w:spacing w:after="0" w:line="240" w:lineRule="auto"/>
        <w:rPr>
          <w:rFonts w:ascii="Century Gothic" w:hAnsi="Century Gothic"/>
        </w:rPr>
      </w:pPr>
    </w:p>
    <w:p w14:paraId="02272F7A" w14:textId="3993F63D" w:rsidR="00E50422" w:rsidRPr="0091500D" w:rsidRDefault="00E50422" w:rsidP="00E50422">
      <w:pPr>
        <w:spacing w:after="0" w:line="240" w:lineRule="auto"/>
        <w:jc w:val="center"/>
        <w:rPr>
          <w:rFonts w:ascii="Century Gothic" w:hAnsi="Century Gothic"/>
        </w:rPr>
      </w:pPr>
      <w:r w:rsidRPr="0091500D">
        <w:rPr>
          <w:rFonts w:ascii="Century Gothic" w:hAnsi="Century Gothic"/>
        </w:rPr>
        <w:t>Departamento para el Desarrollo de la Calidad Educativa</w:t>
      </w:r>
    </w:p>
    <w:p w14:paraId="3455170A" w14:textId="3F91F614" w:rsidR="00E50422" w:rsidRDefault="0039589B" w:rsidP="0039589B">
      <w:pPr>
        <w:tabs>
          <w:tab w:val="center" w:pos="6503"/>
          <w:tab w:val="left" w:pos="994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50422" w:rsidRPr="0091500D">
        <w:rPr>
          <w:rFonts w:ascii="Century Gothic" w:hAnsi="Century Gothic"/>
        </w:rPr>
        <w:t>Oficina del Programa Nacional de Convivencia Escolar</w:t>
      </w:r>
      <w:r>
        <w:rPr>
          <w:rFonts w:ascii="Century Gothic" w:hAnsi="Century Gothic"/>
        </w:rPr>
        <w:tab/>
      </w:r>
    </w:p>
    <w:p w14:paraId="23B5BFC7" w14:textId="77777777" w:rsidR="0039589B" w:rsidRPr="0091500D" w:rsidRDefault="0039589B" w:rsidP="0039589B">
      <w:pPr>
        <w:tabs>
          <w:tab w:val="center" w:pos="6503"/>
          <w:tab w:val="left" w:pos="9945"/>
        </w:tabs>
        <w:spacing w:after="0" w:line="240" w:lineRule="auto"/>
        <w:rPr>
          <w:rFonts w:ascii="Century Gothic" w:hAnsi="Century Gothic"/>
        </w:rPr>
      </w:pPr>
    </w:p>
    <w:p w14:paraId="7FC6D42F" w14:textId="6FE18682" w:rsidR="00E50422" w:rsidRDefault="00E50422" w:rsidP="007949BB">
      <w:pPr>
        <w:spacing w:after="0" w:line="240" w:lineRule="auto"/>
        <w:rPr>
          <w:rFonts w:ascii="Century Gothic" w:hAnsi="Century Gothic"/>
          <w:b/>
          <w:bCs/>
        </w:rPr>
      </w:pPr>
      <w:r w:rsidRPr="0091500D">
        <w:rPr>
          <w:rFonts w:ascii="Century Gothic" w:hAnsi="Century Gothic"/>
          <w:b/>
          <w:bCs/>
        </w:rPr>
        <w:t>Calendarización de</w:t>
      </w:r>
      <w:r w:rsidR="007949BB">
        <w:rPr>
          <w:rFonts w:ascii="Century Gothic" w:hAnsi="Century Gothic"/>
          <w:b/>
          <w:bCs/>
        </w:rPr>
        <w:t xml:space="preserve"> capacitación </w:t>
      </w:r>
      <w:r w:rsidRPr="0091500D">
        <w:rPr>
          <w:rFonts w:ascii="Century Gothic" w:hAnsi="Century Gothic"/>
          <w:b/>
          <w:bCs/>
        </w:rPr>
        <w:t>virtual</w:t>
      </w:r>
      <w:r w:rsidR="0000017A">
        <w:rPr>
          <w:rFonts w:ascii="Century Gothic" w:hAnsi="Century Gothic"/>
          <w:b/>
          <w:bCs/>
        </w:rPr>
        <w:t xml:space="preserve"> sobre el </w:t>
      </w:r>
      <w:r w:rsidRPr="0091500D">
        <w:rPr>
          <w:rFonts w:ascii="Century Gothic" w:hAnsi="Century Gothic"/>
          <w:b/>
          <w:bCs/>
        </w:rPr>
        <w:t>uso de materiales PNCE</w:t>
      </w:r>
      <w:r>
        <w:rPr>
          <w:rFonts w:ascii="Century Gothic" w:hAnsi="Century Gothic"/>
          <w:b/>
          <w:bCs/>
        </w:rPr>
        <w:t>, desde un enfoque transversal</w:t>
      </w:r>
      <w:r w:rsidR="001720E0">
        <w:rPr>
          <w:rFonts w:ascii="Century Gothic" w:hAnsi="Century Gothic"/>
          <w:b/>
          <w:bCs/>
        </w:rPr>
        <w:t>.</w:t>
      </w:r>
    </w:p>
    <w:p w14:paraId="09C6FE45" w14:textId="77777777" w:rsidR="00E50422" w:rsidRPr="0091500D" w:rsidRDefault="00E50422" w:rsidP="00E50422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79F01170" w14:textId="3D66960E" w:rsidR="00E50422" w:rsidRDefault="00E50422" w:rsidP="007A4410">
      <w:pPr>
        <w:spacing w:after="0" w:line="240" w:lineRule="auto"/>
        <w:rPr>
          <w:rFonts w:ascii="Century Gothic" w:hAnsi="Century Gothic"/>
        </w:rPr>
      </w:pPr>
      <w:r w:rsidRPr="008B1287">
        <w:rPr>
          <w:rFonts w:ascii="Century Gothic" w:hAnsi="Century Gothic"/>
          <w:b/>
          <w:bCs/>
        </w:rPr>
        <w:t>Propósito:</w:t>
      </w:r>
      <w:r w:rsidRPr="0091500D">
        <w:rPr>
          <w:rFonts w:ascii="Century Gothic" w:hAnsi="Century Gothic"/>
        </w:rPr>
        <w:t xml:space="preserve"> </w:t>
      </w:r>
      <w:r w:rsidR="007A4410">
        <w:rPr>
          <w:rFonts w:ascii="Century Gothic" w:hAnsi="Century Gothic"/>
        </w:rPr>
        <w:t xml:space="preserve">acompañar el proceso de </w:t>
      </w:r>
      <w:r w:rsidR="00552439">
        <w:rPr>
          <w:rFonts w:ascii="Century Gothic" w:hAnsi="Century Gothic"/>
        </w:rPr>
        <w:t xml:space="preserve">capacitación a la estructura educativa, a través de </w:t>
      </w:r>
      <w:r w:rsidR="001625C1">
        <w:rPr>
          <w:rFonts w:ascii="Century Gothic" w:hAnsi="Century Gothic"/>
        </w:rPr>
        <w:t>plataformas digitales, para fortalecer la intervención docente.</w:t>
      </w:r>
    </w:p>
    <w:p w14:paraId="239773B3" w14:textId="77777777" w:rsidR="001720E0" w:rsidRPr="0091500D" w:rsidRDefault="001720E0" w:rsidP="007A4410">
      <w:pPr>
        <w:spacing w:after="0" w:line="240" w:lineRule="auto"/>
        <w:rPr>
          <w:rFonts w:ascii="Century Gothic" w:hAnsi="Century Gothic"/>
        </w:rPr>
      </w:pPr>
    </w:p>
    <w:p w14:paraId="2C20982E" w14:textId="269F03EE" w:rsidR="00DB1DD8" w:rsidRPr="0091500D" w:rsidRDefault="00DB1DD8" w:rsidP="001720E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Subdirección o Departament</w:t>
      </w:r>
      <w:r w:rsidR="00BF5CC6">
        <w:rPr>
          <w:rFonts w:ascii="Century Gothic" w:hAnsi="Century Gothic"/>
        </w:rPr>
        <w:t>o____________________________________________________________________________________</w:t>
      </w:r>
    </w:p>
    <w:p w14:paraId="5074C9D8" w14:textId="77777777" w:rsidR="00E50422" w:rsidRPr="0091500D" w:rsidRDefault="00E50422" w:rsidP="00E50422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4"/>
        <w:gridCol w:w="2172"/>
        <w:gridCol w:w="2888"/>
        <w:gridCol w:w="2172"/>
        <w:gridCol w:w="2344"/>
      </w:tblGrid>
      <w:tr w:rsidR="0039589B" w:rsidRPr="0091500D" w14:paraId="2F51E232" w14:textId="77777777" w:rsidTr="0039589B">
        <w:trPr>
          <w:trHeight w:val="826"/>
        </w:trPr>
        <w:tc>
          <w:tcPr>
            <w:tcW w:w="3054" w:type="dxa"/>
          </w:tcPr>
          <w:p w14:paraId="2B703D02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 w:rsidRPr="0091500D">
              <w:rPr>
                <w:rFonts w:ascii="Century Gothic" w:hAnsi="Century Gothic"/>
              </w:rPr>
              <w:t>Estrategia</w:t>
            </w:r>
          </w:p>
        </w:tc>
        <w:tc>
          <w:tcPr>
            <w:tcW w:w="2172" w:type="dxa"/>
          </w:tcPr>
          <w:p w14:paraId="0BE151E4" w14:textId="0D92AA35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de capacitación</w:t>
            </w:r>
          </w:p>
        </w:tc>
        <w:tc>
          <w:tcPr>
            <w:tcW w:w="2888" w:type="dxa"/>
          </w:tcPr>
          <w:p w14:paraId="5E0F5B56" w14:textId="7C29F5BD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Beneficiarios</w:t>
            </w:r>
            <w:r w:rsidRPr="0091500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72" w:type="dxa"/>
          </w:tcPr>
          <w:p w14:paraId="5E7DC7B7" w14:textId="1A4BF655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 w:rsidRPr="0091500D">
              <w:rPr>
                <w:rFonts w:ascii="Century Gothic" w:hAnsi="Century Gothic"/>
              </w:rPr>
              <w:t>Responsable</w:t>
            </w:r>
            <w:r>
              <w:rPr>
                <w:rFonts w:ascii="Century Gothic" w:hAnsi="Century Gothic"/>
              </w:rPr>
              <w:t>s de capacitación</w:t>
            </w:r>
          </w:p>
        </w:tc>
        <w:tc>
          <w:tcPr>
            <w:tcW w:w="2344" w:type="dxa"/>
          </w:tcPr>
          <w:p w14:paraId="7D513457" w14:textId="782B3FCD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Plataforma ID y clave de reunión</w:t>
            </w:r>
          </w:p>
        </w:tc>
      </w:tr>
      <w:tr w:rsidR="0039589B" w:rsidRPr="0091500D" w14:paraId="206E8BA6" w14:textId="77777777" w:rsidTr="0039589B">
        <w:trPr>
          <w:trHeight w:val="535"/>
        </w:trPr>
        <w:tc>
          <w:tcPr>
            <w:tcW w:w="3054" w:type="dxa"/>
            <w:vMerge w:val="restart"/>
          </w:tcPr>
          <w:p w14:paraId="735F63EA" w14:textId="448F0019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 w:rsidRPr="0091500D">
              <w:rPr>
                <w:rFonts w:ascii="Century Gothic" w:hAnsi="Century Gothic"/>
              </w:rPr>
              <w:t xml:space="preserve">Capacitación </w:t>
            </w:r>
            <w:r>
              <w:rPr>
                <w:rFonts w:ascii="Century Gothic" w:hAnsi="Century Gothic"/>
              </w:rPr>
              <w:t>a la estructura educativa, para favorecer el desarrollo socioemocional, en tiempos de contingencia sanitaria, mediante el uso de materiales del PNCE.</w:t>
            </w:r>
          </w:p>
          <w:p w14:paraId="2D88FA5A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  <w:p w14:paraId="7AF9095C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3EE9173E" w14:textId="0ACA3A5D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14:paraId="77F807B7" w14:textId="77777777" w:rsidR="0039589B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ATP</w:t>
            </w:r>
          </w:p>
          <w:p w14:paraId="5DA479AA" w14:textId="3C57C1F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6654FF29" w14:textId="027E7C1D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4" w:type="dxa"/>
          </w:tcPr>
          <w:p w14:paraId="0CC5EF00" w14:textId="51B67F0D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39589B" w:rsidRPr="0091500D" w14:paraId="3C726BFF" w14:textId="77777777" w:rsidTr="0039589B">
        <w:trPr>
          <w:trHeight w:val="566"/>
        </w:trPr>
        <w:tc>
          <w:tcPr>
            <w:tcW w:w="3054" w:type="dxa"/>
            <w:vMerge/>
          </w:tcPr>
          <w:p w14:paraId="42D58B45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154CB5D4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14:paraId="007DBE2D" w14:textId="77777777" w:rsidR="0039589B" w:rsidRDefault="0039589B" w:rsidP="00C56C5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Jefes de Sector</w:t>
            </w:r>
          </w:p>
          <w:p w14:paraId="3AE83EBD" w14:textId="77777777" w:rsidR="0039589B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0ADEAB27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4" w:type="dxa"/>
          </w:tcPr>
          <w:p w14:paraId="35CAB444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39589B" w:rsidRPr="0091500D" w14:paraId="3B020646" w14:textId="77777777" w:rsidTr="0039589B">
        <w:trPr>
          <w:trHeight w:val="566"/>
        </w:trPr>
        <w:tc>
          <w:tcPr>
            <w:tcW w:w="3054" w:type="dxa"/>
            <w:vMerge/>
          </w:tcPr>
          <w:p w14:paraId="06440CB8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7BA8AE61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14:paraId="1BBDD094" w14:textId="77777777" w:rsidR="0039589B" w:rsidRDefault="0039589B" w:rsidP="00C56C5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Supervisores</w:t>
            </w:r>
          </w:p>
          <w:p w14:paraId="1136C0A5" w14:textId="77777777" w:rsidR="0039589B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33DFC7B8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4" w:type="dxa"/>
          </w:tcPr>
          <w:p w14:paraId="610C96CC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39589B" w:rsidRPr="0091500D" w14:paraId="7F3DD07F" w14:textId="77777777" w:rsidTr="0039589B">
        <w:trPr>
          <w:trHeight w:val="551"/>
        </w:trPr>
        <w:tc>
          <w:tcPr>
            <w:tcW w:w="3054" w:type="dxa"/>
            <w:vMerge/>
          </w:tcPr>
          <w:p w14:paraId="634A54D4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35A53C55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14:paraId="1CCB0099" w14:textId="77777777" w:rsidR="0039589B" w:rsidRDefault="0039589B" w:rsidP="00C56C5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Directores</w:t>
            </w:r>
          </w:p>
          <w:p w14:paraId="1F086844" w14:textId="77777777" w:rsidR="0039589B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03EE8341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4" w:type="dxa"/>
          </w:tcPr>
          <w:p w14:paraId="33633039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39589B" w:rsidRPr="0091500D" w14:paraId="7F8D5C4E" w14:textId="77777777" w:rsidTr="0039589B">
        <w:trPr>
          <w:trHeight w:val="1347"/>
        </w:trPr>
        <w:tc>
          <w:tcPr>
            <w:tcW w:w="3054" w:type="dxa"/>
            <w:vMerge/>
          </w:tcPr>
          <w:p w14:paraId="2DA579FF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172" w:type="dxa"/>
          </w:tcPr>
          <w:p w14:paraId="4045FB5C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888" w:type="dxa"/>
          </w:tcPr>
          <w:p w14:paraId="57C8DC73" w14:textId="0DB8F660" w:rsidR="0039589B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Docentes frente a grupo</w:t>
            </w:r>
          </w:p>
        </w:tc>
        <w:tc>
          <w:tcPr>
            <w:tcW w:w="2172" w:type="dxa"/>
          </w:tcPr>
          <w:p w14:paraId="4A225B9C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4" w:type="dxa"/>
          </w:tcPr>
          <w:p w14:paraId="4F335694" w14:textId="77777777" w:rsidR="0039589B" w:rsidRPr="0091500D" w:rsidRDefault="0039589B" w:rsidP="00F71220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0B881506" w14:textId="77777777" w:rsidR="00265EC9" w:rsidRDefault="00265EC9" w:rsidP="00265EC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lastRenderedPageBreak/>
        <w:t xml:space="preserve">Instructivo para el llenado del documento </w:t>
      </w:r>
      <w:r w:rsidRPr="0091500D">
        <w:rPr>
          <w:rFonts w:ascii="Century Gothic" w:hAnsi="Century Gothic"/>
          <w:b/>
          <w:bCs/>
        </w:rPr>
        <w:t>Calendarización de</w:t>
      </w:r>
      <w:r>
        <w:rPr>
          <w:rFonts w:ascii="Century Gothic" w:hAnsi="Century Gothic"/>
          <w:b/>
          <w:bCs/>
        </w:rPr>
        <w:t xml:space="preserve"> capacitación </w:t>
      </w:r>
      <w:r w:rsidRPr="0091500D">
        <w:rPr>
          <w:rFonts w:ascii="Century Gothic" w:hAnsi="Century Gothic"/>
          <w:b/>
          <w:bCs/>
        </w:rPr>
        <w:t>virtual</w:t>
      </w:r>
      <w:r>
        <w:rPr>
          <w:rFonts w:ascii="Century Gothic" w:hAnsi="Century Gothic"/>
          <w:b/>
          <w:bCs/>
        </w:rPr>
        <w:t xml:space="preserve"> sobre el </w:t>
      </w:r>
      <w:r w:rsidRPr="0091500D">
        <w:rPr>
          <w:rFonts w:ascii="Century Gothic" w:hAnsi="Century Gothic"/>
          <w:b/>
          <w:bCs/>
        </w:rPr>
        <w:t>uso de materiales PNCE</w:t>
      </w:r>
      <w:r>
        <w:rPr>
          <w:rFonts w:ascii="Century Gothic" w:hAnsi="Century Gothic"/>
          <w:b/>
          <w:bCs/>
        </w:rPr>
        <w:t>, desde un enfoque transversal.</w:t>
      </w:r>
    </w:p>
    <w:p w14:paraId="4663EA7A" w14:textId="25B87E99" w:rsidR="00E50422" w:rsidRDefault="00E50422" w:rsidP="0039589B">
      <w:pPr>
        <w:spacing w:after="0" w:line="240" w:lineRule="auto"/>
        <w:rPr>
          <w:rFonts w:ascii="Century Gothic" w:hAnsi="Century Gothic"/>
        </w:rPr>
      </w:pPr>
    </w:p>
    <w:p w14:paraId="31DD8BA0" w14:textId="48D7CC5B" w:rsidR="00265EC9" w:rsidRDefault="00265EC9" w:rsidP="0039589B">
      <w:pPr>
        <w:spacing w:after="0" w:line="240" w:lineRule="auto"/>
        <w:rPr>
          <w:rFonts w:ascii="Century Gothic" w:hAnsi="Century Gothic"/>
        </w:rPr>
      </w:pPr>
    </w:p>
    <w:p w14:paraId="7583A523" w14:textId="0F7122E9" w:rsidR="00265EC9" w:rsidRDefault="00265EC9" w:rsidP="0039589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315"/>
      </w:tblGrid>
      <w:tr w:rsidR="00265EC9" w14:paraId="7147AEA9" w14:textId="77777777" w:rsidTr="00265EC9">
        <w:tc>
          <w:tcPr>
            <w:tcW w:w="3681" w:type="dxa"/>
          </w:tcPr>
          <w:p w14:paraId="665C523E" w14:textId="7C114BAD" w:rsidR="00265EC9" w:rsidRDefault="00265EC9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Subdirección o Departamento</w:t>
            </w:r>
          </w:p>
        </w:tc>
        <w:tc>
          <w:tcPr>
            <w:tcW w:w="9315" w:type="dxa"/>
          </w:tcPr>
          <w:p w14:paraId="7ECBF374" w14:textId="4ED022C6" w:rsidR="00265EC9" w:rsidRDefault="005B3591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del c</w:t>
            </w:r>
            <w:r w:rsidR="00265EC9">
              <w:rPr>
                <w:rFonts w:ascii="Century Gothic" w:hAnsi="Century Gothic"/>
              </w:rPr>
              <w:t xml:space="preserve">entro de adscripción del servicio </w:t>
            </w:r>
            <w:proofErr w:type="gramStart"/>
            <w:r w:rsidR="00265EC9">
              <w:rPr>
                <w:rFonts w:ascii="Century Gothic" w:hAnsi="Century Gothic"/>
              </w:rPr>
              <w:t>de acuerdo al</w:t>
            </w:r>
            <w:proofErr w:type="gramEnd"/>
            <w:r w:rsidR="00265EC9">
              <w:rPr>
                <w:rFonts w:ascii="Century Gothic" w:hAnsi="Century Gothic"/>
              </w:rPr>
              <w:t xml:space="preserve"> nivel educativo.</w:t>
            </w:r>
          </w:p>
        </w:tc>
      </w:tr>
      <w:tr w:rsidR="00265EC9" w14:paraId="03223C5F" w14:textId="77777777" w:rsidTr="00265EC9">
        <w:tc>
          <w:tcPr>
            <w:tcW w:w="3681" w:type="dxa"/>
          </w:tcPr>
          <w:p w14:paraId="66047D9B" w14:textId="18A5A81D" w:rsidR="00265EC9" w:rsidRDefault="00265EC9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de capacitación</w:t>
            </w:r>
          </w:p>
        </w:tc>
        <w:tc>
          <w:tcPr>
            <w:tcW w:w="9315" w:type="dxa"/>
          </w:tcPr>
          <w:p w14:paraId="2FDCEEF5" w14:textId="4DC520A5" w:rsidR="00265EC9" w:rsidRPr="0091500D" w:rsidRDefault="00012884" w:rsidP="00265EC9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265EC9">
              <w:rPr>
                <w:rFonts w:ascii="Century Gothic" w:hAnsi="Century Gothic"/>
              </w:rPr>
              <w:t>ara el día 16 de febrero, sólo se requiere la fecha programada para capacitación hasta sectores</w:t>
            </w:r>
            <w:r>
              <w:rPr>
                <w:rFonts w:ascii="Century Gothic" w:hAnsi="Century Gothic"/>
              </w:rPr>
              <w:t xml:space="preserve"> escolares</w:t>
            </w:r>
            <w:r w:rsidR="00265EC9">
              <w:rPr>
                <w:rFonts w:ascii="Century Gothic" w:hAnsi="Century Gothic"/>
              </w:rPr>
              <w:t xml:space="preserve"> en Subdirecciones de primarias, Departamento de Educación Preescolar y Educación Indígena y Supervisiones en Departamentos de Educación Especial.</w:t>
            </w:r>
          </w:p>
          <w:p w14:paraId="4D4A5161" w14:textId="77777777" w:rsidR="00265EC9" w:rsidRDefault="00265EC9" w:rsidP="0039589B">
            <w:pPr>
              <w:spacing w:line="240" w:lineRule="auto"/>
              <w:rPr>
                <w:rFonts w:ascii="Century Gothic" w:hAnsi="Century Gothic"/>
              </w:rPr>
            </w:pPr>
          </w:p>
          <w:p w14:paraId="55539905" w14:textId="35E2E82F" w:rsidR="00265EC9" w:rsidRDefault="00265EC9" w:rsidP="00012884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Posterior a reuniones de organización y cuando los Directores de Escuela establezcan las fechas en que realizarán la capacitación a docentes, se enviará vía estructura nuevamente el cuadro con las columnas de fechas lleno.</w:t>
            </w:r>
          </w:p>
        </w:tc>
      </w:tr>
      <w:tr w:rsidR="00265EC9" w14:paraId="4A50D0FE" w14:textId="77777777" w:rsidTr="00265EC9">
        <w:tc>
          <w:tcPr>
            <w:tcW w:w="3681" w:type="dxa"/>
          </w:tcPr>
          <w:p w14:paraId="5372BD09" w14:textId="18BA56E8" w:rsidR="00265EC9" w:rsidRDefault="00265EC9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Responsables de Capacitación</w:t>
            </w:r>
          </w:p>
        </w:tc>
        <w:tc>
          <w:tcPr>
            <w:tcW w:w="9315" w:type="dxa"/>
          </w:tcPr>
          <w:p w14:paraId="73CAE8C5" w14:textId="18DD5AF9" w:rsidR="00265EC9" w:rsidRDefault="006E1990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nombre y función de quien proporciona la capacitación, si son varios, se anotan todos los que coordinan la acción.</w:t>
            </w:r>
          </w:p>
        </w:tc>
      </w:tr>
      <w:tr w:rsidR="00265EC9" w14:paraId="2A4074F3" w14:textId="77777777" w:rsidTr="00265EC9">
        <w:tc>
          <w:tcPr>
            <w:tcW w:w="3681" w:type="dxa"/>
          </w:tcPr>
          <w:p w14:paraId="196E6AD4" w14:textId="141061CA" w:rsidR="00265EC9" w:rsidRDefault="006E1990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Beneficiarios</w:t>
            </w:r>
          </w:p>
        </w:tc>
        <w:tc>
          <w:tcPr>
            <w:tcW w:w="9315" w:type="dxa"/>
          </w:tcPr>
          <w:p w14:paraId="3C051697" w14:textId="02885E3B" w:rsidR="00265EC9" w:rsidRDefault="006E1990" w:rsidP="003958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Anotar la función </w:t>
            </w:r>
            <w:r w:rsidR="00012884">
              <w:rPr>
                <w:rFonts w:ascii="Century Gothic" w:hAnsi="Century Gothic"/>
              </w:rPr>
              <w:t>a quienes est</w:t>
            </w:r>
            <w:r w:rsidR="00D9272D">
              <w:rPr>
                <w:rFonts w:ascii="Century Gothic" w:hAnsi="Century Gothic"/>
              </w:rPr>
              <w:t>á</w:t>
            </w:r>
            <w:r>
              <w:rPr>
                <w:rFonts w:ascii="Century Gothic" w:hAnsi="Century Gothic"/>
              </w:rPr>
              <w:t xml:space="preserve"> dirigi</w:t>
            </w:r>
            <w:r w:rsidR="00012884">
              <w:rPr>
                <w:rFonts w:ascii="Century Gothic" w:hAnsi="Century Gothic"/>
              </w:rPr>
              <w:t>da</w:t>
            </w:r>
            <w:r>
              <w:rPr>
                <w:rFonts w:ascii="Century Gothic" w:hAnsi="Century Gothic"/>
              </w:rPr>
              <w:t xml:space="preserve"> la reunión</w:t>
            </w:r>
          </w:p>
        </w:tc>
      </w:tr>
      <w:tr w:rsidR="006E1990" w14:paraId="3588FCF0" w14:textId="77777777" w:rsidTr="00265EC9">
        <w:tc>
          <w:tcPr>
            <w:tcW w:w="3681" w:type="dxa"/>
          </w:tcPr>
          <w:p w14:paraId="05D35CCE" w14:textId="42FF7AAD" w:rsidR="006E1990" w:rsidRDefault="006E1990" w:rsidP="006E199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Plataforma ID y clave de reunión</w:t>
            </w:r>
          </w:p>
        </w:tc>
        <w:tc>
          <w:tcPr>
            <w:tcW w:w="9315" w:type="dxa"/>
          </w:tcPr>
          <w:p w14:paraId="189C0C1A" w14:textId="5E121BAF" w:rsidR="006E1990" w:rsidRDefault="006E1990" w:rsidP="006E199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Anotar la información que contenga plataforma, ID, clave de reunión y fecha</w:t>
            </w:r>
          </w:p>
        </w:tc>
      </w:tr>
    </w:tbl>
    <w:p w14:paraId="6A77D8B7" w14:textId="310BE1A9" w:rsidR="00265EC9" w:rsidRPr="0091500D" w:rsidRDefault="00265EC9" w:rsidP="00265EC9">
      <w:pPr>
        <w:spacing w:after="0" w:line="240" w:lineRule="auto"/>
        <w:rPr>
          <w:rFonts w:ascii="Century Gothic" w:hAnsi="Century Gothic"/>
        </w:rPr>
      </w:pPr>
    </w:p>
    <w:sectPr w:rsidR="00265EC9" w:rsidRPr="0091500D" w:rsidSect="008744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61B44"/>
    <w:multiLevelType w:val="hybridMultilevel"/>
    <w:tmpl w:val="52FA9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692E"/>
    <w:multiLevelType w:val="hybridMultilevel"/>
    <w:tmpl w:val="D0B0A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82"/>
    <w:rsid w:val="0000017A"/>
    <w:rsid w:val="000107EB"/>
    <w:rsid w:val="00012884"/>
    <w:rsid w:val="00013E54"/>
    <w:rsid w:val="00014E1A"/>
    <w:rsid w:val="000268C1"/>
    <w:rsid w:val="00052DAF"/>
    <w:rsid w:val="000C433F"/>
    <w:rsid w:val="000C4941"/>
    <w:rsid w:val="000C65B0"/>
    <w:rsid w:val="00107CFE"/>
    <w:rsid w:val="00155A4A"/>
    <w:rsid w:val="001616FF"/>
    <w:rsid w:val="001625C1"/>
    <w:rsid w:val="001720E0"/>
    <w:rsid w:val="001764FB"/>
    <w:rsid w:val="001826FD"/>
    <w:rsid w:val="001900E2"/>
    <w:rsid w:val="001B2166"/>
    <w:rsid w:val="001B5384"/>
    <w:rsid w:val="001B5664"/>
    <w:rsid w:val="00224968"/>
    <w:rsid w:val="0022782F"/>
    <w:rsid w:val="00264A48"/>
    <w:rsid w:val="00265EC9"/>
    <w:rsid w:val="002A093F"/>
    <w:rsid w:val="002C5984"/>
    <w:rsid w:val="002F1C16"/>
    <w:rsid w:val="0030193A"/>
    <w:rsid w:val="00301D0C"/>
    <w:rsid w:val="00342AA6"/>
    <w:rsid w:val="00345973"/>
    <w:rsid w:val="00346949"/>
    <w:rsid w:val="00360806"/>
    <w:rsid w:val="0039589B"/>
    <w:rsid w:val="00395926"/>
    <w:rsid w:val="00396152"/>
    <w:rsid w:val="004418EE"/>
    <w:rsid w:val="00461ADC"/>
    <w:rsid w:val="00467854"/>
    <w:rsid w:val="00474111"/>
    <w:rsid w:val="004A5711"/>
    <w:rsid w:val="004F587A"/>
    <w:rsid w:val="00522001"/>
    <w:rsid w:val="005412D2"/>
    <w:rsid w:val="00551F8E"/>
    <w:rsid w:val="00552439"/>
    <w:rsid w:val="005A6DC1"/>
    <w:rsid w:val="005A7D2C"/>
    <w:rsid w:val="005B3591"/>
    <w:rsid w:val="005C07E5"/>
    <w:rsid w:val="005C7D54"/>
    <w:rsid w:val="005D6980"/>
    <w:rsid w:val="00600931"/>
    <w:rsid w:val="00617AA3"/>
    <w:rsid w:val="006326C7"/>
    <w:rsid w:val="00664715"/>
    <w:rsid w:val="00664716"/>
    <w:rsid w:val="006863D1"/>
    <w:rsid w:val="006B4973"/>
    <w:rsid w:val="006B66AF"/>
    <w:rsid w:val="006D18B9"/>
    <w:rsid w:val="006D2562"/>
    <w:rsid w:val="006E1990"/>
    <w:rsid w:val="006E52FC"/>
    <w:rsid w:val="006E751D"/>
    <w:rsid w:val="006F051A"/>
    <w:rsid w:val="00717EEE"/>
    <w:rsid w:val="007276F2"/>
    <w:rsid w:val="00732027"/>
    <w:rsid w:val="007332E1"/>
    <w:rsid w:val="00753913"/>
    <w:rsid w:val="007949BB"/>
    <w:rsid w:val="007A4410"/>
    <w:rsid w:val="007E5075"/>
    <w:rsid w:val="007F3251"/>
    <w:rsid w:val="0081480F"/>
    <w:rsid w:val="00850984"/>
    <w:rsid w:val="00861582"/>
    <w:rsid w:val="00874482"/>
    <w:rsid w:val="00883719"/>
    <w:rsid w:val="008B1287"/>
    <w:rsid w:val="008E5634"/>
    <w:rsid w:val="008E6B31"/>
    <w:rsid w:val="00901958"/>
    <w:rsid w:val="0090757C"/>
    <w:rsid w:val="0091500D"/>
    <w:rsid w:val="00925077"/>
    <w:rsid w:val="00925C3F"/>
    <w:rsid w:val="00964592"/>
    <w:rsid w:val="00987560"/>
    <w:rsid w:val="009C47CE"/>
    <w:rsid w:val="009D5F28"/>
    <w:rsid w:val="00A165E4"/>
    <w:rsid w:val="00A24B27"/>
    <w:rsid w:val="00A450C1"/>
    <w:rsid w:val="00A559EC"/>
    <w:rsid w:val="00A77BE6"/>
    <w:rsid w:val="00A926A5"/>
    <w:rsid w:val="00AA512E"/>
    <w:rsid w:val="00AB15C8"/>
    <w:rsid w:val="00AB6834"/>
    <w:rsid w:val="00AC3933"/>
    <w:rsid w:val="00AD0EE9"/>
    <w:rsid w:val="00AD34BA"/>
    <w:rsid w:val="00AD5FA2"/>
    <w:rsid w:val="00AF3A9C"/>
    <w:rsid w:val="00B1513B"/>
    <w:rsid w:val="00B63F7C"/>
    <w:rsid w:val="00B85824"/>
    <w:rsid w:val="00B94A0F"/>
    <w:rsid w:val="00BB761C"/>
    <w:rsid w:val="00BE6E64"/>
    <w:rsid w:val="00BF5CC6"/>
    <w:rsid w:val="00C0134D"/>
    <w:rsid w:val="00C01DF8"/>
    <w:rsid w:val="00C25152"/>
    <w:rsid w:val="00C31076"/>
    <w:rsid w:val="00C314B2"/>
    <w:rsid w:val="00C52D7E"/>
    <w:rsid w:val="00C56C5A"/>
    <w:rsid w:val="00C9191D"/>
    <w:rsid w:val="00C9615C"/>
    <w:rsid w:val="00CC1208"/>
    <w:rsid w:val="00CC1C98"/>
    <w:rsid w:val="00CE0368"/>
    <w:rsid w:val="00CE08D6"/>
    <w:rsid w:val="00CE3407"/>
    <w:rsid w:val="00D516B2"/>
    <w:rsid w:val="00D518EA"/>
    <w:rsid w:val="00D73615"/>
    <w:rsid w:val="00D9272D"/>
    <w:rsid w:val="00DB1DD8"/>
    <w:rsid w:val="00DC08B5"/>
    <w:rsid w:val="00DE5E26"/>
    <w:rsid w:val="00E037A6"/>
    <w:rsid w:val="00E4416D"/>
    <w:rsid w:val="00E50422"/>
    <w:rsid w:val="00E50B5F"/>
    <w:rsid w:val="00E6064D"/>
    <w:rsid w:val="00E6708B"/>
    <w:rsid w:val="00E762BF"/>
    <w:rsid w:val="00ED1356"/>
    <w:rsid w:val="00ED4746"/>
    <w:rsid w:val="00EF538C"/>
    <w:rsid w:val="00EF6260"/>
    <w:rsid w:val="00F15251"/>
    <w:rsid w:val="00F20278"/>
    <w:rsid w:val="00F47B15"/>
    <w:rsid w:val="00F62DEC"/>
    <w:rsid w:val="00F71220"/>
    <w:rsid w:val="00F74DB6"/>
    <w:rsid w:val="00F75E97"/>
    <w:rsid w:val="00F8143C"/>
    <w:rsid w:val="00F876D6"/>
    <w:rsid w:val="00F94DD4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ED4B"/>
  <w15:chartTrackingRefBased/>
  <w15:docId w15:val="{11AB7B3D-B3A0-4EF5-A0EA-1B26A1B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8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05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07E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Pascual</dc:creator>
  <cp:keywords/>
  <dc:description/>
  <cp:lastModifiedBy>HP</cp:lastModifiedBy>
  <cp:revision>8</cp:revision>
  <dcterms:created xsi:type="dcterms:W3CDTF">2021-02-11T00:49:00Z</dcterms:created>
  <dcterms:modified xsi:type="dcterms:W3CDTF">2021-02-11T22:41:00Z</dcterms:modified>
</cp:coreProperties>
</file>